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5C"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ПОЛИТИКА КОМПАНИИ В ОТНОШЕНИИ ОБРАБОТКИ ПЕРСОНАЛЬНЫХ ДАННЫХ СОДЕРЖАНИЕ</w:t>
      </w:r>
    </w:p>
    <w:p w:rsidR="00732A5C"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1. ОБЩИЕ ПОЛОЖЕНИЯ</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 ПРИНЦИПЫ И УСЛОВИЯ ОБРАБОТКИ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2.1 Принципы обработки персональных данных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2.2 Условия обработки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2.3 Конфиденциальность персональных данных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2.4 Общедоступные источники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2.5 Специальные категории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2.6 Биометрические персональные данные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2.7 Поручение обработки персональных данных другому лицу</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2.8. Обработка персональных данных граждан Российской Федерации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2.9. Трансграничная передача персональных данных </w:t>
      </w:r>
    </w:p>
    <w:p w:rsidR="006521E4" w:rsidRDefault="006521E4" w:rsidP="006521E4">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6521E4">
        <w:rPr>
          <w:rFonts w:ascii="Times New Roman" w:hAnsi="Times New Roman" w:cs="Times New Roman"/>
          <w:sz w:val="24"/>
          <w:szCs w:val="24"/>
        </w:rPr>
        <w:t xml:space="preserve"> ПРАВА СУБЪЕКТА ПЕРСОНАЛЬНЫХ ДАННЫХ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3.1. Согласие субъекта персональных данных на обработку его персональных данных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3.2. Права субъекта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4. ОБЕСПЕЧЕНИЕ БЕЗОПАСНОСТИ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5. ЗАКЛЮЧИТЕЛЬНЫЕ ПОЛОЖЕНИЯ 1 ОБЩИЕ ПОЛОЖЕНИЯ Политика обработки персональных данных (далее – Политика) разработана в соответствии с Федеральным законом от 27.07.2006. №152-ФЗ «О персональных данных» (далее – ФЗ152). Настоящая Политика определяет порядок обработки персональных данных в </w:t>
      </w:r>
      <w:r w:rsidRPr="00732A5C">
        <w:rPr>
          <w:rFonts w:ascii="Times New Roman" w:hAnsi="Times New Roman" w:cs="Times New Roman"/>
          <w:b/>
          <w:i/>
          <w:sz w:val="24"/>
          <w:szCs w:val="24"/>
        </w:rPr>
        <w:t xml:space="preserve">Обществе с ограниченной ответственностью </w:t>
      </w:r>
      <w:r w:rsidR="00732A5C" w:rsidRPr="00732A5C">
        <w:rPr>
          <w:rFonts w:ascii="Times New Roman" w:hAnsi="Times New Roman" w:cs="Times New Roman"/>
          <w:b/>
          <w:i/>
          <w:sz w:val="24"/>
          <w:szCs w:val="24"/>
        </w:rPr>
        <w:t>«Атлант»</w:t>
      </w:r>
      <w:r w:rsidRPr="006521E4">
        <w:rPr>
          <w:rFonts w:ascii="Times New Roman" w:hAnsi="Times New Roman" w:cs="Times New Roman"/>
          <w:sz w:val="24"/>
          <w:szCs w:val="24"/>
        </w:rPr>
        <w:t xml:space="preserve"> (далее – Оператор) и меры по обеспечению безопасности персональных данных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gramStart"/>
      <w:r w:rsidRPr="006521E4">
        <w:rPr>
          <w:rFonts w:ascii="Times New Roman" w:hAnsi="Times New Roman" w:cs="Times New Roman"/>
          <w:sz w:val="24"/>
          <w:szCs w:val="24"/>
        </w:rPr>
        <w:t>В Политике используются следующие основные понятия: автоматизированная обработка персональных данных – обработка персональных данных с помощью средств вычислительной техники;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End"/>
      <w:r w:rsidRPr="006521E4">
        <w:rPr>
          <w:rFonts w:ascii="Times New Roman" w:hAnsi="Times New Roman" w:cs="Times New Roman"/>
          <w:sz w:val="24"/>
          <w:szCs w:val="24"/>
        </w:rPr>
        <w:t xml:space="preserve">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roofErr w:type="gramStart"/>
      <w:r w:rsidRPr="006521E4">
        <w:rPr>
          <w:rFonts w:ascii="Times New Roman" w:hAnsi="Times New Roman" w:cs="Times New Roman"/>
          <w:sz w:val="24"/>
          <w:szCs w:val="24"/>
        </w:rPr>
        <w:t xml:space="preserve">обработка персональных данных - любое </w:t>
      </w:r>
      <w:r w:rsidRPr="006521E4">
        <w:rPr>
          <w:rFonts w:ascii="Times New Roman" w:hAnsi="Times New Roman" w:cs="Times New Roman"/>
          <w:sz w:val="24"/>
          <w:szCs w:val="24"/>
        </w:rPr>
        <w:lastRenderedPageBreak/>
        <w:t>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521E4">
        <w:rPr>
          <w:rFonts w:ascii="Times New Roman" w:hAnsi="Times New Roman" w:cs="Times New Roman"/>
          <w:sz w:val="24"/>
          <w:szCs w:val="24"/>
        </w:rPr>
        <w:t xml:space="preserve"> </w:t>
      </w:r>
      <w:proofErr w:type="gramStart"/>
      <w:r w:rsidRPr="006521E4">
        <w:rPr>
          <w:rFonts w:ascii="Times New Roman" w:hAnsi="Times New Roman" w:cs="Times New Roman"/>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r w:rsidRPr="006521E4">
        <w:rPr>
          <w:rFonts w:ascii="Times New Roman" w:hAnsi="Times New Roman" w:cs="Times New Roman"/>
          <w:sz w:val="24"/>
          <w:szCs w:val="24"/>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Компания обязана опубликовать или иным образом обеспечить неограниченный доступ к настоящей Политике обработки персональных данных в соответствии с </w:t>
      </w:r>
      <w:proofErr w:type="gramStart"/>
      <w:r w:rsidRPr="006521E4">
        <w:rPr>
          <w:rFonts w:ascii="Times New Roman" w:hAnsi="Times New Roman" w:cs="Times New Roman"/>
          <w:sz w:val="24"/>
          <w:szCs w:val="24"/>
        </w:rPr>
        <w:t>ч</w:t>
      </w:r>
      <w:proofErr w:type="gramEnd"/>
      <w:r w:rsidRPr="006521E4">
        <w:rPr>
          <w:rFonts w:ascii="Times New Roman" w:hAnsi="Times New Roman" w:cs="Times New Roman"/>
          <w:sz w:val="24"/>
          <w:szCs w:val="24"/>
        </w:rPr>
        <w:t>. 2 ст. 18.1. ФЗ-152. 2 ПРИНЦИПЫ И УСЛОВИЯ ОБРАБОТКИ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w:t>
      </w:r>
      <w:proofErr w:type="gramStart"/>
      <w:r w:rsidRPr="006521E4">
        <w:rPr>
          <w:rFonts w:ascii="Times New Roman" w:hAnsi="Times New Roman" w:cs="Times New Roman"/>
          <w:sz w:val="24"/>
          <w:szCs w:val="24"/>
        </w:rPr>
        <w:t xml:space="preserve">2.1 Принципы обработки персональных данных Обработка персональных данных у Оператора осуществляется на основе следующих принципов: - законности и справедливой основы; - ограничения обработки персональных данных достижением конкретных, заранее определенных и законных целей; - недопущения обработки персональных данных, несовместимой с целями сбора персональных данных; - недопущения объединения баз данных, содержащих персональные данные, обработка которых осуществляется в целях, </w:t>
      </w:r>
      <w:r w:rsidRPr="006521E4">
        <w:rPr>
          <w:rFonts w:ascii="Times New Roman" w:hAnsi="Times New Roman" w:cs="Times New Roman"/>
          <w:sz w:val="24"/>
          <w:szCs w:val="24"/>
        </w:rPr>
        <w:lastRenderedPageBreak/>
        <w:t>несовместимых между собой;</w:t>
      </w:r>
      <w:proofErr w:type="gramEnd"/>
      <w:r w:rsidRPr="006521E4">
        <w:rPr>
          <w:rFonts w:ascii="Times New Roman" w:hAnsi="Times New Roman" w:cs="Times New Roman"/>
          <w:sz w:val="24"/>
          <w:szCs w:val="24"/>
        </w:rPr>
        <w:t xml:space="preserve"> - обработки только тех персональных данных, которые отвечают целям их обработки; - соответствия содержания и </w:t>
      </w:r>
      <w:proofErr w:type="gramStart"/>
      <w:r w:rsidRPr="006521E4">
        <w:rPr>
          <w:rFonts w:ascii="Times New Roman" w:hAnsi="Times New Roman" w:cs="Times New Roman"/>
          <w:sz w:val="24"/>
          <w:szCs w:val="24"/>
        </w:rPr>
        <w:t>объема</w:t>
      </w:r>
      <w:proofErr w:type="gramEnd"/>
      <w:r w:rsidRPr="006521E4">
        <w:rPr>
          <w:rFonts w:ascii="Times New Roman" w:hAnsi="Times New Roman" w:cs="Times New Roman"/>
          <w:sz w:val="24"/>
          <w:szCs w:val="24"/>
        </w:rPr>
        <w:t xml:space="preserve"> обрабатываемых персональных данных заявленным целям обработки; - недопущения обработки персональных данных, избыточных по отношению к заявленным целям их обработки; - обеспечения точности, достаточности и актуальности персональных данных по отношению к целям обработки персональных данных; -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2.2 Условия обработки персональных данных Оператор производит обработку персональных данных при наличии хотя бы одного из следующих условий: - обработка персональных данных осуществляется с согласия субъекта персональных данных на обработку его персональных данных; -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521E4">
        <w:rPr>
          <w:rFonts w:ascii="Times New Roman" w:hAnsi="Times New Roman" w:cs="Times New Roman"/>
          <w:sz w:val="24"/>
          <w:szCs w:val="24"/>
        </w:rPr>
        <w:t>выполнения</w:t>
      </w:r>
      <w:proofErr w:type="gramEnd"/>
      <w:r w:rsidRPr="006521E4">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 -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 </w:t>
      </w:r>
      <w:proofErr w:type="gramStart"/>
      <w:r w:rsidRPr="006521E4">
        <w:rPr>
          <w:rFonts w:ascii="Times New Roman" w:hAnsi="Times New Roman" w:cs="Times New Roman"/>
          <w:sz w:val="24"/>
          <w:szCs w:val="24"/>
        </w:rPr>
        <w:t xml:space="preserve">обработка персональных данных необходима для исполнения договора, стороной которого либо </w:t>
      </w:r>
      <w:proofErr w:type="spellStart"/>
      <w:r w:rsidRPr="006521E4">
        <w:rPr>
          <w:rFonts w:ascii="Times New Roman" w:hAnsi="Times New Roman" w:cs="Times New Roman"/>
          <w:sz w:val="24"/>
          <w:szCs w:val="24"/>
        </w:rPr>
        <w:t>выгодоприобретателем</w:t>
      </w:r>
      <w:proofErr w:type="spellEnd"/>
      <w:r w:rsidRPr="006521E4">
        <w:rPr>
          <w:rFonts w:ascii="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521E4">
        <w:rPr>
          <w:rFonts w:ascii="Times New Roman" w:hAnsi="Times New Roman" w:cs="Times New Roman"/>
          <w:sz w:val="24"/>
          <w:szCs w:val="24"/>
        </w:rPr>
        <w:t>выгодоприобретателем</w:t>
      </w:r>
      <w:proofErr w:type="spellEnd"/>
      <w:r w:rsidRPr="006521E4">
        <w:rPr>
          <w:rFonts w:ascii="Times New Roman" w:hAnsi="Times New Roman" w:cs="Times New Roman"/>
          <w:sz w:val="24"/>
          <w:szCs w:val="24"/>
        </w:rPr>
        <w:t xml:space="preserve"> или поручителем;</w:t>
      </w:r>
      <w:proofErr w:type="gramEnd"/>
      <w:r w:rsidRPr="006521E4">
        <w:rPr>
          <w:rFonts w:ascii="Times New Roman" w:hAnsi="Times New Roman" w:cs="Times New Roman"/>
          <w:sz w:val="24"/>
          <w:szCs w:val="24"/>
        </w:rPr>
        <w:t xml:space="preserve"> -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 осуществляется обработка персональных данных, подлежащих опубликованию или обязательному раскрытию в соответствии с федеральным законом. 2.3 Конфиденциальность персональных данных Оператор и иные лица, получившие доступ к персональным данным, обязаны не раскрывать третьим лицам и не </w:t>
      </w:r>
      <w:r w:rsidRPr="006521E4">
        <w:rPr>
          <w:rFonts w:ascii="Times New Roman" w:hAnsi="Times New Roman" w:cs="Times New Roman"/>
          <w:sz w:val="24"/>
          <w:szCs w:val="24"/>
        </w:rPr>
        <w:lastRenderedPageBreak/>
        <w:t xml:space="preserve">распространять персональные данные без согласия субъекта персональных данных, если иное не предусмотрено федеральным законом.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2.4 Общедоступные источники персональных данных</w:t>
      </w:r>
      <w:proofErr w:type="gramStart"/>
      <w:r w:rsidRPr="006521E4">
        <w:rPr>
          <w:rFonts w:ascii="Times New Roman" w:hAnsi="Times New Roman" w:cs="Times New Roman"/>
          <w:sz w:val="24"/>
          <w:szCs w:val="24"/>
        </w:rPr>
        <w:t xml:space="preserve"> В</w:t>
      </w:r>
      <w:proofErr w:type="gramEnd"/>
      <w:r w:rsidRPr="006521E4">
        <w:rPr>
          <w:rFonts w:ascii="Times New Roman" w:hAnsi="Times New Roman" w:cs="Times New Roman"/>
          <w:sz w:val="24"/>
          <w:szCs w:val="24"/>
        </w:rPr>
        <w:t xml:space="preserve"> целях информационного обеспечения у Оператора могут создаваться общедоступные источники персональных данных субъектов персональных данных, в том числе справочники 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уполномоченного органа по защите прав субъектов персональных данных либо по решению суда. </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2.5 Специальные категории персональных данных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 субъект персональных данных дал согласие в письменной форме на обработку своих персональных данных; - персональные данные сделаны общедоступными субъектом персональных данных; - </w:t>
      </w:r>
      <w:proofErr w:type="gramStart"/>
      <w:r w:rsidRPr="006521E4">
        <w:rPr>
          <w:rFonts w:ascii="Times New Roman" w:hAnsi="Times New Roman" w:cs="Times New Roman"/>
          <w:sz w:val="24"/>
          <w:szCs w:val="24"/>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roofErr w:type="gramEnd"/>
      <w:r w:rsidRPr="006521E4">
        <w:rPr>
          <w:rFonts w:ascii="Times New Roman" w:hAnsi="Times New Roman" w:cs="Times New Roman"/>
          <w:sz w:val="24"/>
          <w:szCs w:val="24"/>
        </w:rPr>
        <w:t xml:space="preserve"> -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 обработка персональных данных осуществляется в соответствии с законодательством об обязательных видах страхования, со страховым законодательством. Обработка специальных категорий персональных </w:t>
      </w:r>
      <w:r w:rsidRPr="006521E4">
        <w:rPr>
          <w:rFonts w:ascii="Times New Roman" w:hAnsi="Times New Roman" w:cs="Times New Roman"/>
          <w:sz w:val="24"/>
          <w:szCs w:val="24"/>
        </w:rPr>
        <w:lastRenderedPageBreak/>
        <w:t xml:space="preserve">данных, осуществлявшаяся в </w:t>
      </w:r>
      <w:proofErr w:type="gramStart"/>
      <w:r w:rsidRPr="006521E4">
        <w:rPr>
          <w:rFonts w:ascii="Times New Roman" w:hAnsi="Times New Roman" w:cs="Times New Roman"/>
          <w:sz w:val="24"/>
          <w:szCs w:val="24"/>
        </w:rPr>
        <w:t>случаях, предусмотренных пунктом 4 статьи 10 ФЗ-152 должна быть незамедлительно прекращена</w:t>
      </w:r>
      <w:proofErr w:type="gramEnd"/>
      <w:r w:rsidRPr="006521E4">
        <w:rPr>
          <w:rFonts w:ascii="Times New Roman" w:hAnsi="Times New Roman" w:cs="Times New Roman"/>
          <w:sz w:val="24"/>
          <w:szCs w:val="24"/>
        </w:rPr>
        <w:t>,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2.6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субъекта персональных данных в письменной форме.</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2.7 Поручение обработки персональных данных другому лицу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и настоящей Политикой</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2.8. Обработка персональных данных граждан Российской Федерации</w:t>
      </w:r>
      <w:proofErr w:type="gramStart"/>
      <w:r w:rsidRPr="006521E4">
        <w:rPr>
          <w:rFonts w:ascii="Times New Roman" w:hAnsi="Times New Roman" w:cs="Times New Roman"/>
          <w:sz w:val="24"/>
          <w:szCs w:val="24"/>
        </w:rPr>
        <w:t xml:space="preserve"> В</w:t>
      </w:r>
      <w:proofErr w:type="gramEnd"/>
      <w:r w:rsidRPr="006521E4">
        <w:rPr>
          <w:rFonts w:ascii="Times New Roman" w:hAnsi="Times New Roman" w:cs="Times New Roman"/>
          <w:sz w:val="24"/>
          <w:szCs w:val="24"/>
        </w:rPr>
        <w:t xml:space="preserve"> соответствии со статьей 2 Федерального закона от 21 июля 2014 года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w:t>
      </w:r>
      <w:r w:rsidR="00732A5C">
        <w:rPr>
          <w:rFonts w:ascii="Times New Roman" w:hAnsi="Times New Roman" w:cs="Times New Roman"/>
          <w:sz w:val="24"/>
          <w:szCs w:val="24"/>
        </w:rPr>
        <w:t xml:space="preserve"> </w:t>
      </w:r>
      <w:r w:rsidRPr="006521E4">
        <w:rPr>
          <w:rFonts w:ascii="Times New Roman" w:hAnsi="Times New Roman" w:cs="Times New Roman"/>
          <w:sz w:val="24"/>
          <w:szCs w:val="24"/>
        </w:rPr>
        <w:t xml:space="preserve">телекоммуникационных сетях»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521E4">
        <w:rPr>
          <w:rFonts w:ascii="Times New Roman" w:hAnsi="Times New Roman" w:cs="Times New Roman"/>
          <w:sz w:val="24"/>
          <w:szCs w:val="24"/>
        </w:rPr>
        <w:t>выполнения</w:t>
      </w:r>
      <w:proofErr w:type="gramEnd"/>
      <w:r w:rsidRPr="006521E4">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 -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 </w:t>
      </w:r>
      <w:proofErr w:type="gramStart"/>
      <w:r w:rsidRPr="006521E4">
        <w:rPr>
          <w:rFonts w:ascii="Times New Roman" w:hAnsi="Times New Roman" w:cs="Times New Roman"/>
          <w:sz w:val="24"/>
          <w:szCs w:val="24"/>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w:t>
      </w:r>
      <w:r w:rsidRPr="006521E4">
        <w:rPr>
          <w:rFonts w:ascii="Times New Roman" w:hAnsi="Times New Roman" w:cs="Times New Roman"/>
          <w:sz w:val="24"/>
          <w:szCs w:val="24"/>
        </w:rPr>
        <w:lastRenderedPageBreak/>
        <w:t>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6521E4">
        <w:rPr>
          <w:rFonts w:ascii="Times New Roman" w:hAnsi="Times New Roman" w:cs="Times New Roman"/>
          <w:sz w:val="24"/>
          <w:szCs w:val="24"/>
        </w:rPr>
        <w:t xml:space="preserve"> </w:t>
      </w:r>
      <w:proofErr w:type="gramStart"/>
      <w:r w:rsidRPr="006521E4">
        <w:rPr>
          <w:rFonts w:ascii="Times New Roman" w:hAnsi="Times New Roman" w:cs="Times New Roman"/>
          <w:sz w:val="24"/>
          <w:szCs w:val="24"/>
        </w:rPr>
        <w:t>портале государственных и муниципальных услуг и (или) региональных порталах государственных и муниципальных услуг; -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roofErr w:type="gramEnd"/>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2.9. Трансграничная передача персональных данных 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 наличия согласия в письменной форме субъекта персональных данных на трансграничную передачу его персональных данных; - исполнения договора, стороной которого является субъект персональных данных. </w:t>
      </w:r>
    </w:p>
    <w:p w:rsidR="00732A5C" w:rsidRDefault="00732A5C" w:rsidP="006521E4">
      <w:pPr>
        <w:spacing w:after="0" w:line="360" w:lineRule="auto"/>
        <w:rPr>
          <w:rFonts w:ascii="Times New Roman" w:hAnsi="Times New Roman" w:cs="Times New Roman"/>
          <w:sz w:val="24"/>
          <w:szCs w:val="24"/>
        </w:rPr>
      </w:pP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3. ПРАВА СУБЪЕКТА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3.1. Согласие субъекта персональных данных на обработку его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3.2. Права субъекта персональных данных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Обработка персональных данных в целях </w:t>
      </w:r>
      <w:r w:rsidRPr="006521E4">
        <w:rPr>
          <w:rFonts w:ascii="Times New Roman" w:hAnsi="Times New Roman" w:cs="Times New Roman"/>
          <w:sz w:val="24"/>
          <w:szCs w:val="24"/>
        </w:rPr>
        <w:lastRenderedPageBreak/>
        <w:t>продвижения товаров, работ, услуг на рынке путем осуществления прямых контактов с субъектом персональных данных (потенциальным потребителем) с помощью сре</w:t>
      </w:r>
      <w:proofErr w:type="gramStart"/>
      <w:r w:rsidRPr="006521E4">
        <w:rPr>
          <w:rFonts w:ascii="Times New Roman" w:hAnsi="Times New Roman" w:cs="Times New Roman"/>
          <w:sz w:val="24"/>
          <w:szCs w:val="24"/>
        </w:rPr>
        <w:t>дств св</w:t>
      </w:r>
      <w:proofErr w:type="gramEnd"/>
      <w:r w:rsidRPr="006521E4">
        <w:rPr>
          <w:rFonts w:ascii="Times New Roman" w:hAnsi="Times New Roman" w:cs="Times New Roman"/>
          <w:sz w:val="24"/>
          <w:szCs w:val="24"/>
        </w:rPr>
        <w:t xml:space="preserve">язи, а также в целях политической агитации допускается только при условии предварительного согласия субъекта персональных данных. Оператор обязан немедленно прекратить по требованию субъекта персональных данных обработку его персональных данных в вышеуказанных целях.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521E4">
        <w:rPr>
          <w:rFonts w:ascii="Times New Roman" w:hAnsi="Times New Roman" w:cs="Times New Roman"/>
          <w:sz w:val="24"/>
          <w:szCs w:val="24"/>
        </w:rPr>
        <w:t>в</w:t>
      </w:r>
      <w:proofErr w:type="gramEnd"/>
      <w:r w:rsidRPr="006521E4">
        <w:rPr>
          <w:rFonts w:ascii="Times New Roman" w:hAnsi="Times New Roman" w:cs="Times New Roman"/>
          <w:sz w:val="24"/>
          <w:szCs w:val="24"/>
        </w:rPr>
        <w:t xml:space="preserve"> </w:t>
      </w:r>
      <w:proofErr w:type="gramStart"/>
      <w:r w:rsidRPr="006521E4">
        <w:rPr>
          <w:rFonts w:ascii="Times New Roman" w:hAnsi="Times New Roman" w:cs="Times New Roman"/>
          <w:sz w:val="24"/>
          <w:szCs w:val="24"/>
        </w:rPr>
        <w:t>Уполномоченный</w:t>
      </w:r>
      <w:proofErr w:type="gramEnd"/>
      <w:r w:rsidRPr="006521E4">
        <w:rPr>
          <w:rFonts w:ascii="Times New Roman" w:hAnsi="Times New Roman" w:cs="Times New Roman"/>
          <w:sz w:val="24"/>
          <w:szCs w:val="24"/>
        </w:rPr>
        <w:t xml:space="preserve"> орган по защите прав субъектов персональных данных или в судебном порядке. Субъект персональных данных имеет право на защиту своих прав и законных интересов, в том числе на возмещение убытков и (или) компенсацию морального вреда.</w:t>
      </w:r>
    </w:p>
    <w:p w:rsidR="00732A5C" w:rsidRDefault="00732A5C" w:rsidP="006521E4">
      <w:pPr>
        <w:spacing w:after="0" w:line="360" w:lineRule="auto"/>
        <w:rPr>
          <w:rFonts w:ascii="Times New Roman" w:hAnsi="Times New Roman" w:cs="Times New Roman"/>
          <w:sz w:val="24"/>
          <w:szCs w:val="24"/>
        </w:rPr>
      </w:pPr>
    </w:p>
    <w:p w:rsidR="00732A5C"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4. ОБЕСПЕЧЕНИЕ БЕЗОПАСНОСТИ ПЕРСОНАЛЬНЫХ ДАННЫХ</w:t>
      </w:r>
    </w:p>
    <w:p w:rsid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roofErr w:type="gramStart"/>
      <w:r w:rsidRPr="006521E4">
        <w:rPr>
          <w:rFonts w:ascii="Times New Roman" w:hAnsi="Times New Roman" w:cs="Times New Roman"/>
          <w:sz w:val="24"/>
          <w:szCs w:val="24"/>
        </w:rPr>
        <w:t>Для предотвращения несанкционированного доступа к персональным данным Оператором применяются следующие организационно-технические меры: - назначение должностных лиц, ответственных за организацию обработки и защиты персональных данных; - ограничение состава лиц, допущенных к обработке персональных данных; - ознакомление субъектов с требованиями федерального законодательства и нормативных документов Оператора по обработке и защите персональных данных; - организация учета, хранения и обращения носителей, содержащих информацию с персональными данными;</w:t>
      </w:r>
      <w:proofErr w:type="gramEnd"/>
      <w:r w:rsidRPr="006521E4">
        <w:rPr>
          <w:rFonts w:ascii="Times New Roman" w:hAnsi="Times New Roman" w:cs="Times New Roman"/>
          <w:sz w:val="24"/>
          <w:szCs w:val="24"/>
        </w:rPr>
        <w:t xml:space="preserve"> - </w:t>
      </w:r>
      <w:proofErr w:type="gramStart"/>
      <w:r w:rsidRPr="006521E4">
        <w:rPr>
          <w:rFonts w:ascii="Times New Roman" w:hAnsi="Times New Roman" w:cs="Times New Roman"/>
          <w:sz w:val="24"/>
          <w:szCs w:val="24"/>
        </w:rPr>
        <w:t>определение угроз безопасности персональных данных при их обработке, формирование на их основе моделей угроз; - разработка на основе модели угроз системы защиты персональных данных; - проверка готовности и эффективности использования средств защиты информации; - разграничение доступа пользователей к информационным ресурсам и программно</w:t>
      </w:r>
      <w:r w:rsidR="00732A5C">
        <w:rPr>
          <w:rFonts w:ascii="Times New Roman" w:hAnsi="Times New Roman" w:cs="Times New Roman"/>
          <w:sz w:val="24"/>
          <w:szCs w:val="24"/>
        </w:rPr>
        <w:t>-</w:t>
      </w:r>
      <w:r w:rsidRPr="006521E4">
        <w:rPr>
          <w:rFonts w:ascii="Times New Roman" w:hAnsi="Times New Roman" w:cs="Times New Roman"/>
          <w:sz w:val="24"/>
          <w:szCs w:val="24"/>
        </w:rPr>
        <w:t>аппаратным средствам обработки информации; - регистрация и учет действий пользователей информационных систем персональных данных;</w:t>
      </w:r>
      <w:proofErr w:type="gramEnd"/>
      <w:r w:rsidRPr="006521E4">
        <w:rPr>
          <w:rFonts w:ascii="Times New Roman" w:hAnsi="Times New Roman" w:cs="Times New Roman"/>
          <w:sz w:val="24"/>
          <w:szCs w:val="24"/>
        </w:rPr>
        <w:t xml:space="preserve"> - </w:t>
      </w:r>
      <w:r w:rsidRPr="006521E4">
        <w:rPr>
          <w:rFonts w:ascii="Times New Roman" w:hAnsi="Times New Roman" w:cs="Times New Roman"/>
          <w:sz w:val="24"/>
          <w:szCs w:val="24"/>
        </w:rPr>
        <w:lastRenderedPageBreak/>
        <w:t>использование антивирусных средств и средств восстановления системы защиты персональных данных; - применение в необходимых случаях средств межсетевого экранирования, обнаружения вторжений, анализа защищенности и сре</w:t>
      </w:r>
      <w:proofErr w:type="gramStart"/>
      <w:r w:rsidRPr="006521E4">
        <w:rPr>
          <w:rFonts w:ascii="Times New Roman" w:hAnsi="Times New Roman" w:cs="Times New Roman"/>
          <w:sz w:val="24"/>
          <w:szCs w:val="24"/>
        </w:rPr>
        <w:t>дств кр</w:t>
      </w:r>
      <w:proofErr w:type="gramEnd"/>
      <w:r w:rsidRPr="006521E4">
        <w:rPr>
          <w:rFonts w:ascii="Times New Roman" w:hAnsi="Times New Roman" w:cs="Times New Roman"/>
          <w:sz w:val="24"/>
          <w:szCs w:val="24"/>
        </w:rPr>
        <w:t xml:space="preserve">иптографической защиты информации; - организация пропускного режима на территорию Оператора, охраны помещений с техническими средствами обработки персональных данных. </w:t>
      </w:r>
    </w:p>
    <w:p w:rsidR="00732A5C" w:rsidRDefault="00732A5C" w:rsidP="006521E4">
      <w:pPr>
        <w:spacing w:after="0" w:line="360" w:lineRule="auto"/>
        <w:rPr>
          <w:rFonts w:ascii="Times New Roman" w:hAnsi="Times New Roman" w:cs="Times New Roman"/>
          <w:sz w:val="24"/>
          <w:szCs w:val="24"/>
        </w:rPr>
      </w:pPr>
    </w:p>
    <w:p w:rsidR="00732A5C"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5. ЗАКЛЮЧИТЕЛЬНЫЕ ПОЛОЖЕНИЯ</w:t>
      </w:r>
    </w:p>
    <w:p w:rsidR="00021A82" w:rsidRPr="006521E4" w:rsidRDefault="006521E4" w:rsidP="006521E4">
      <w:pPr>
        <w:spacing w:after="0" w:line="360" w:lineRule="auto"/>
        <w:rPr>
          <w:rFonts w:ascii="Times New Roman" w:hAnsi="Times New Roman" w:cs="Times New Roman"/>
          <w:sz w:val="24"/>
          <w:szCs w:val="24"/>
        </w:rPr>
      </w:pPr>
      <w:r w:rsidRPr="006521E4">
        <w:rPr>
          <w:rFonts w:ascii="Times New Roman" w:hAnsi="Times New Roman" w:cs="Times New Roman"/>
          <w:sz w:val="24"/>
          <w:szCs w:val="24"/>
        </w:rPr>
        <w:t xml:space="preserve"> 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 Работники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021A82" w:rsidRPr="00652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521E4"/>
    <w:rsid w:val="00021A82"/>
    <w:rsid w:val="006521E4"/>
    <w:rsid w:val="00732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2808</Words>
  <Characters>16006</Characters>
  <Application>Microsoft Office Word</Application>
  <DocSecurity>0</DocSecurity>
  <Lines>133</Lines>
  <Paragraphs>37</Paragraphs>
  <ScaleCrop>false</ScaleCrop>
  <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2020-02-27T07:43:00Z</dcterms:created>
  <dcterms:modified xsi:type="dcterms:W3CDTF">2020-02-27T08:27:00Z</dcterms:modified>
</cp:coreProperties>
</file>